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400AB" w14:textId="77777777" w:rsidR="00395802" w:rsidRPr="009E548A" w:rsidRDefault="00395802" w:rsidP="00395802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9E548A">
        <w:rPr>
          <w:rFonts w:ascii="Calibri" w:eastAsia="Calibri" w:hAnsi="Calibri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5F1DF3C" wp14:editId="3B0DDE9C">
            <wp:simplePos x="0" y="0"/>
            <wp:positionH relativeFrom="column">
              <wp:posOffset>4860739</wp:posOffset>
            </wp:positionH>
            <wp:positionV relativeFrom="paragraph">
              <wp:posOffset>0</wp:posOffset>
            </wp:positionV>
            <wp:extent cx="858520" cy="858520"/>
            <wp:effectExtent l="0" t="0" r="5080" b="5080"/>
            <wp:wrapSquare wrapText="bothSides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548A">
        <w:rPr>
          <w:rFonts w:ascii="Calibri" w:eastAsia="Calibri" w:hAnsi="Calibri" w:cs="Times New Roman"/>
          <w:b/>
          <w:bCs/>
          <w:sz w:val="28"/>
          <w:szCs w:val="28"/>
        </w:rPr>
        <w:t xml:space="preserve">Press Release </w:t>
      </w:r>
    </w:p>
    <w:p w14:paraId="19DA6848" w14:textId="77777777" w:rsidR="00395802" w:rsidRPr="009E548A" w:rsidRDefault="00395802" w:rsidP="00395802">
      <w:pPr>
        <w:rPr>
          <w:rFonts w:ascii="Calibri" w:eastAsia="Calibri" w:hAnsi="Calibri" w:cs="Times New Roman"/>
          <w:sz w:val="28"/>
          <w:szCs w:val="28"/>
        </w:rPr>
      </w:pPr>
    </w:p>
    <w:p w14:paraId="411FE674" w14:textId="77777777" w:rsidR="0028481E" w:rsidRPr="0028481E" w:rsidRDefault="0028481E" w:rsidP="0028481E">
      <w:pPr>
        <w:jc w:val="center"/>
        <w:rPr>
          <w:rFonts w:ascii="Calibri" w:eastAsia="Calibri" w:hAnsi="Calibri" w:cs="Times New Roman"/>
          <w:b/>
          <w:bCs/>
          <w:sz w:val="28"/>
          <w:szCs w:val="28"/>
          <w:lang w:val="en"/>
        </w:rPr>
      </w:pPr>
      <w:r w:rsidRPr="0028481E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 addresses his doubters on ‘No.8”</w:t>
      </w:r>
    </w:p>
    <w:p w14:paraId="6ADF428F" w14:textId="1FA6127C" w:rsidR="00395802" w:rsidRPr="009E548A" w:rsidRDefault="00395802" w:rsidP="00395802">
      <w:pPr>
        <w:jc w:val="center"/>
        <w:rPr>
          <w:rFonts w:ascii="Calibri" w:eastAsia="Calibri" w:hAnsi="Calibri" w:cs="Times New Roman"/>
        </w:rPr>
      </w:pPr>
    </w:p>
    <w:p w14:paraId="12094ED4" w14:textId="77777777" w:rsidR="00395802" w:rsidRPr="0028481E" w:rsidRDefault="00395802" w:rsidP="00395802">
      <w:pPr>
        <w:rPr>
          <w:rFonts w:ascii="Calibri" w:eastAsia="Calibri" w:hAnsi="Calibri" w:cs="Times New Roman"/>
          <w:sz w:val="26"/>
          <w:szCs w:val="26"/>
        </w:rPr>
      </w:pPr>
      <w:r w:rsidRPr="0028481E">
        <w:rPr>
          <w:rFonts w:ascii="Calibri" w:eastAsia="Calibri" w:hAnsi="Calibri" w:cs="Times New Roman"/>
          <w:sz w:val="26"/>
          <w:szCs w:val="26"/>
        </w:rPr>
        <w:t>Contact: Owen Murchan</w:t>
      </w:r>
    </w:p>
    <w:p w14:paraId="0A21DDA1" w14:textId="77777777" w:rsidR="00395802" w:rsidRPr="0028481E" w:rsidRDefault="00395802" w:rsidP="00395802">
      <w:pPr>
        <w:rPr>
          <w:rFonts w:ascii="Calibri" w:eastAsia="Calibri" w:hAnsi="Calibri" w:cs="Times New Roman"/>
          <w:sz w:val="26"/>
          <w:szCs w:val="26"/>
        </w:rPr>
      </w:pPr>
      <w:r w:rsidRPr="0028481E">
        <w:rPr>
          <w:rFonts w:ascii="Calibri" w:eastAsia="Calibri" w:hAnsi="Calibri" w:cs="Times New Roman"/>
          <w:sz w:val="26"/>
          <w:szCs w:val="26"/>
        </w:rPr>
        <w:t xml:space="preserve">Company: Murchandise Music Ltd </w:t>
      </w:r>
    </w:p>
    <w:p w14:paraId="50402F52" w14:textId="77777777" w:rsidR="00395802" w:rsidRPr="0028481E" w:rsidRDefault="00395802" w:rsidP="00395802">
      <w:pPr>
        <w:rPr>
          <w:rFonts w:ascii="Calibri" w:eastAsia="Calibri" w:hAnsi="Calibri" w:cs="Times New Roman"/>
          <w:sz w:val="26"/>
          <w:szCs w:val="26"/>
        </w:rPr>
      </w:pPr>
      <w:r w:rsidRPr="0028481E">
        <w:rPr>
          <w:rFonts w:ascii="Calibri" w:eastAsia="Calibri" w:hAnsi="Calibri" w:cs="Times New Roman"/>
          <w:sz w:val="26"/>
          <w:szCs w:val="26"/>
        </w:rPr>
        <w:t xml:space="preserve">Email: </w:t>
      </w:r>
      <w:hyperlink r:id="rId5" w:history="1">
        <w:r w:rsidRPr="0028481E">
          <w:rPr>
            <w:rFonts w:ascii="Calibri" w:eastAsia="Calibri" w:hAnsi="Calibri" w:cs="Times New Roman"/>
            <w:color w:val="0563C1"/>
            <w:sz w:val="26"/>
            <w:szCs w:val="26"/>
            <w:u w:val="single"/>
          </w:rPr>
          <w:t>MurchandiseMusic@gmail.com</w:t>
        </w:r>
      </w:hyperlink>
    </w:p>
    <w:p w14:paraId="18A344FB" w14:textId="59DD6995" w:rsidR="00395802" w:rsidRPr="0028481E" w:rsidRDefault="00395802" w:rsidP="00395802">
      <w:pPr>
        <w:rPr>
          <w:rFonts w:ascii="Calibri" w:eastAsia="Calibri" w:hAnsi="Calibri" w:cs="Times New Roman"/>
          <w:sz w:val="26"/>
          <w:szCs w:val="26"/>
        </w:rPr>
      </w:pPr>
      <w:r w:rsidRPr="0028481E">
        <w:rPr>
          <w:rFonts w:ascii="Calibri" w:eastAsia="Calibri" w:hAnsi="Calibri" w:cs="Times New Roman"/>
          <w:sz w:val="26"/>
          <w:szCs w:val="26"/>
        </w:rPr>
        <w:t>Website: www.MurchandiseMusic.com</w:t>
      </w:r>
    </w:p>
    <w:p w14:paraId="7EA9B9D5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504B29A6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28481E">
        <w:rPr>
          <w:rFonts w:ascii="Calibri" w:eastAsia="Calibri" w:hAnsi="Calibri" w:cs="Times New Roman"/>
          <w:sz w:val="26"/>
          <w:szCs w:val="26"/>
          <w:lang w:val="en"/>
        </w:rPr>
        <w:t>7</w:t>
      </w:r>
      <w:r w:rsidRPr="0028481E">
        <w:rPr>
          <w:rFonts w:ascii="Calibri" w:eastAsia="Calibri" w:hAnsi="Calibri" w:cs="Times New Roman"/>
          <w:sz w:val="26"/>
          <w:szCs w:val="26"/>
          <w:vertAlign w:val="superscript"/>
          <w:lang w:val="en"/>
        </w:rPr>
        <w:t>th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November 2025</w:t>
      </w:r>
    </w:p>
    <w:p w14:paraId="6E899626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2F522FA2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28481E">
        <w:rPr>
          <w:rFonts w:ascii="Calibri" w:eastAsia="Calibri" w:hAnsi="Calibri" w:cs="Times New Roman"/>
          <w:sz w:val="26"/>
          <w:szCs w:val="26"/>
          <w:lang w:val="en"/>
        </w:rPr>
        <w:t>FOR IMMEDIATE RELEASE</w:t>
      </w:r>
    </w:p>
    <w:p w14:paraId="7EFA2F31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5EF166BB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“No.8”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stands out as one of the most experimental tracks on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“Technicolour”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, showcasing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Yorke’s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artistry to its fullest extent. Built around a single African-inspired sample, the song takes listeners on a pulsating journey. It opens with a vibrant tone, where a harp and melodic sample intertwine with hard-hitting trap drums, setting the stage for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Yorke’s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razor-sharp verse. </w:t>
      </w:r>
    </w:p>
    <w:p w14:paraId="6DFEFE8E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6A7879A1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Throughout the track, both the lyrics and mood convey a sense of defiance, as if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has something to prove—his braggadocious style evolving into something more menacing. As the instrumentation grows darker, the performance shifts from boastful to foreboding, almost like a warning. The brilliance lies in how the original vocal sample’s vibe transforms completely, not through alteration, but through the surrounding instrumentation and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Yorke’s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commanding delivery.</w:t>
      </w:r>
    </w:p>
    <w:p w14:paraId="2ADF12FF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4AE87DA1" w14:textId="747A7058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“Technicolour”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is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Yorke’s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most ambitious project to date; the artist describes the process of making the tape </w:t>
      </w:r>
      <w:r w:rsidR="00F85DB2" w:rsidRPr="0028481E">
        <w:rPr>
          <w:rFonts w:ascii="Calibri" w:eastAsia="Calibri" w:hAnsi="Calibri" w:cs="Times New Roman"/>
          <w:sz w:val="26"/>
          <w:szCs w:val="26"/>
          <w:lang w:val="en"/>
        </w:rPr>
        <w:t>saying,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“I wanted to make a project that reminded me of all of my favorite movies as a child”. Inspired by the technical process that made “The Wizard of Oz" the first colour film,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“Technicolour”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deeply resonates with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Yorke’s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love of film.</w:t>
      </w:r>
    </w:p>
    <w:p w14:paraId="54285DC8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2BA2A8C2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continues to cement his place in the UK underground rap scene, with previous singles such as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“210 breezy”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,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“mirrors”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,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“St. Clair”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, and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“Survival”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earning support across international listeners, particularly in his native Trinidad &amp; Tobago.</w:t>
      </w:r>
    </w:p>
    <w:p w14:paraId="1A30F1EC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62BD9D3C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This track will feature on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“Technicolour”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, releasing on the </w:t>
      </w:r>
      <w:r w:rsidRPr="0028481E">
        <w:rPr>
          <w:rFonts w:ascii="Calibri" w:eastAsia="Calibri" w:hAnsi="Calibri" w:cs="Times New Roman"/>
          <w:b/>
          <w:bCs/>
          <w:sz w:val="26"/>
          <w:szCs w:val="26"/>
          <w:lang w:val="en"/>
        </w:rPr>
        <w:t>21st of November 2025</w:t>
      </w:r>
      <w:r w:rsidRPr="0028481E">
        <w:rPr>
          <w:rFonts w:ascii="Calibri" w:eastAsia="Calibri" w:hAnsi="Calibri" w:cs="Times New Roman"/>
          <w:sz w:val="26"/>
          <w:szCs w:val="26"/>
          <w:lang w:val="en"/>
        </w:rPr>
        <w:t xml:space="preserve"> and will be available on all platforms including Spotify, Apple Music, YouTube and ITunes.</w:t>
      </w:r>
    </w:p>
    <w:p w14:paraId="1F45F0F9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593A42B1" w14:textId="77777777" w:rsidR="0028481E" w:rsidRPr="0028481E" w:rsidRDefault="0028481E" w:rsidP="0028481E">
      <w:pPr>
        <w:rPr>
          <w:rFonts w:ascii="Calibri" w:eastAsia="Calibri" w:hAnsi="Calibri" w:cs="Times New Roman"/>
          <w:i/>
          <w:iCs/>
          <w:sz w:val="26"/>
          <w:szCs w:val="26"/>
          <w:lang w:val="en"/>
        </w:rPr>
      </w:pPr>
      <w:r w:rsidRPr="0028481E">
        <w:rPr>
          <w:rFonts w:ascii="Calibri" w:eastAsia="Calibri" w:hAnsi="Calibri" w:cs="Times New Roman"/>
          <w:i/>
          <w:iCs/>
          <w:sz w:val="26"/>
          <w:szCs w:val="26"/>
          <w:lang w:val="en"/>
        </w:rPr>
        <w:t xml:space="preserve">Murchandise Music is a London-based independent label and promotions company dedicated to showcasing the best in Hip-Hop and R&amp;B. With a focus on authentic </w:t>
      </w:r>
      <w:r w:rsidRPr="0028481E">
        <w:rPr>
          <w:rFonts w:ascii="Calibri" w:eastAsia="Calibri" w:hAnsi="Calibri" w:cs="Times New Roman"/>
          <w:i/>
          <w:iCs/>
          <w:sz w:val="26"/>
          <w:szCs w:val="26"/>
          <w:lang w:val="en"/>
        </w:rPr>
        <w:lastRenderedPageBreak/>
        <w:t>storytelling and progressive sound, the label champions the UK’s vibrant urban culture on a global stage.</w:t>
      </w:r>
    </w:p>
    <w:p w14:paraId="2B1D7005" w14:textId="77777777" w:rsidR="0028481E" w:rsidRPr="0028481E" w:rsidRDefault="0028481E" w:rsidP="0028481E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61100815" w14:textId="77777777" w:rsidR="00E13240" w:rsidRPr="0028481E" w:rsidRDefault="00E13240" w:rsidP="0028481E">
      <w:pPr>
        <w:rPr>
          <w:sz w:val="26"/>
          <w:szCs w:val="26"/>
        </w:rPr>
      </w:pPr>
    </w:p>
    <w:sectPr w:rsidR="00E13240" w:rsidRPr="0028481E" w:rsidSect="005C669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802"/>
    <w:rsid w:val="000F46FE"/>
    <w:rsid w:val="0016751E"/>
    <w:rsid w:val="0028481E"/>
    <w:rsid w:val="00395802"/>
    <w:rsid w:val="003D155F"/>
    <w:rsid w:val="005C669E"/>
    <w:rsid w:val="00827F8B"/>
    <w:rsid w:val="00952515"/>
    <w:rsid w:val="00980CCB"/>
    <w:rsid w:val="00A77D87"/>
    <w:rsid w:val="00B1167A"/>
    <w:rsid w:val="00BB3B8E"/>
    <w:rsid w:val="00C04CC2"/>
    <w:rsid w:val="00E13240"/>
    <w:rsid w:val="00F8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F6C369"/>
  <w15:chartTrackingRefBased/>
  <w15:docId w15:val="{C54D0749-9919-684D-8B74-193CA137D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802"/>
  </w:style>
  <w:style w:type="paragraph" w:styleId="Heading1">
    <w:name w:val="heading 1"/>
    <w:basedOn w:val="Normal"/>
    <w:next w:val="Normal"/>
    <w:link w:val="Heading1Char"/>
    <w:uiPriority w:val="9"/>
    <w:qFormat/>
    <w:rsid w:val="00395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5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5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5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5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58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58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58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58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5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5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5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58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58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58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58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58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58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58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5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580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5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58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58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58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58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5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58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58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urchandiseMusic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Murchan</dc:creator>
  <cp:keywords/>
  <dc:description/>
  <cp:lastModifiedBy>Owen Murchan</cp:lastModifiedBy>
  <cp:revision>4</cp:revision>
  <dcterms:created xsi:type="dcterms:W3CDTF">2025-11-06T20:25:00Z</dcterms:created>
  <dcterms:modified xsi:type="dcterms:W3CDTF">2025-11-17T12:40:00Z</dcterms:modified>
</cp:coreProperties>
</file>